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03F5F"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43001-64/2021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9695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A-48/21 G</w:t>
            </w:r>
            <w:r w:rsidR="00424A5A" w:rsidRPr="00303F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03F5F"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03F5F" w:rsidRDefault="00C969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1.04</w:t>
            </w:r>
            <w:r w:rsidR="00303F5F" w:rsidRPr="00303F5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2431-21-000312/0</w:t>
            </w:r>
          </w:p>
        </w:tc>
      </w:tr>
    </w:tbl>
    <w:p w:rsidR="00424A5A" w:rsidRPr="00303F5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556816" w:rsidRPr="00303F5F" w:rsidRDefault="00556816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E813F4" w:rsidRPr="00303F5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03F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03F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03F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03F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03F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03F5F">
        <w:tc>
          <w:tcPr>
            <w:tcW w:w="9288" w:type="dxa"/>
          </w:tcPr>
          <w:p w:rsidR="00E813F4" w:rsidRPr="00303F5F" w:rsidRDefault="00303F5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03F5F">
              <w:rPr>
                <w:rFonts w:ascii="Tahoma" w:hAnsi="Tahoma" w:cs="Tahoma"/>
                <w:b/>
                <w:szCs w:val="20"/>
              </w:rPr>
              <w:t>Izvedba zaščitnih ukrepov pred padajočim kamenjem na odseku R2-428/ 1250 Luče-</w:t>
            </w:r>
            <w:proofErr w:type="spellStart"/>
            <w:r w:rsidRPr="00303F5F">
              <w:rPr>
                <w:rFonts w:ascii="Tahoma" w:hAnsi="Tahoma" w:cs="Tahoma"/>
                <w:b/>
                <w:szCs w:val="20"/>
              </w:rPr>
              <w:t>S.Logar</w:t>
            </w:r>
            <w:proofErr w:type="spellEnd"/>
            <w:r w:rsidRPr="00303F5F">
              <w:rPr>
                <w:rFonts w:ascii="Tahoma" w:hAnsi="Tahoma" w:cs="Tahoma"/>
                <w:b/>
                <w:szCs w:val="20"/>
              </w:rPr>
              <w:t xml:space="preserve"> od km 3.655 do km 3.670 in od km 11.485 do km 12.273</w:t>
            </w:r>
          </w:p>
        </w:tc>
      </w:tr>
    </w:tbl>
    <w:p w:rsidR="00E813F4" w:rsidRPr="00303F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03F5F" w:rsidRPr="00303F5F" w:rsidRDefault="00303F5F" w:rsidP="00303F5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03F5F">
        <w:rPr>
          <w:rFonts w:ascii="Tahoma" w:hAnsi="Tahoma" w:cs="Tahoma"/>
          <w:b/>
          <w:color w:val="333333"/>
          <w:sz w:val="20"/>
          <w:szCs w:val="20"/>
          <w:lang w:eastAsia="sl-SI"/>
        </w:rPr>
        <w:t>JN001308/2021-B01 - A-48/21; datum objave: 08.03.2021</w:t>
      </w:r>
    </w:p>
    <w:p w:rsidR="00E813F4" w:rsidRPr="00303F5F" w:rsidRDefault="00303F5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3F5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</w:t>
      </w:r>
      <w:r w:rsidR="00C96951">
        <w:rPr>
          <w:rFonts w:ascii="Tahoma" w:hAnsi="Tahoma" w:cs="Tahoma"/>
          <w:b/>
          <w:color w:val="333333"/>
          <w:szCs w:val="20"/>
          <w:shd w:val="clear" w:color="auto" w:fill="FFFFFF"/>
        </w:rPr>
        <w:t>08:28</w:t>
      </w:r>
    </w:p>
    <w:p w:rsidR="00E813F4" w:rsidRPr="00C9695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96951">
        <w:rPr>
          <w:rFonts w:ascii="Tahoma" w:hAnsi="Tahoma" w:cs="Tahoma"/>
          <w:b/>
          <w:szCs w:val="20"/>
        </w:rPr>
        <w:t>Vprašanje:</w:t>
      </w:r>
    </w:p>
    <w:p w:rsidR="00E813F4" w:rsidRPr="00C96951" w:rsidRDefault="00E813F4" w:rsidP="00303F5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C96951" w:rsidRDefault="00C96951" w:rsidP="00E813F4">
      <w:pPr>
        <w:pStyle w:val="BodyText2"/>
        <w:rPr>
          <w:rFonts w:ascii="Tahoma" w:hAnsi="Tahoma" w:cs="Tahoma"/>
          <w:b/>
          <w:szCs w:val="20"/>
        </w:rPr>
      </w:pPr>
      <w:r w:rsidRPr="00C96951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96951">
        <w:rPr>
          <w:rFonts w:ascii="Tahoma" w:hAnsi="Tahoma" w:cs="Tahoma"/>
          <w:color w:val="333333"/>
          <w:szCs w:val="20"/>
        </w:rPr>
        <w:br/>
      </w:r>
      <w:r w:rsidRPr="00C96951">
        <w:rPr>
          <w:rFonts w:ascii="Tahoma" w:hAnsi="Tahoma" w:cs="Tahoma"/>
          <w:color w:val="333333"/>
          <w:szCs w:val="20"/>
          <w:shd w:val="clear" w:color="auto" w:fill="FFFFFF"/>
        </w:rPr>
        <w:t>ESPD-ja ne moremo prenesti na svoj računalnik.</w:t>
      </w:r>
    </w:p>
    <w:p w:rsidR="00E813F4" w:rsidRPr="00C9695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C96951" w:rsidRPr="00C96951" w:rsidRDefault="00C9695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96951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246C56" w:rsidRDefault="00246C56" w:rsidP="00E813F4">
      <w:pPr>
        <w:pStyle w:val="BodyText2"/>
        <w:rPr>
          <w:rFonts w:ascii="Tahoma" w:hAnsi="Tahoma" w:cs="Tahoma"/>
          <w:b/>
          <w:szCs w:val="20"/>
        </w:rPr>
      </w:pPr>
    </w:p>
    <w:p w:rsidR="00246C56" w:rsidRPr="00246C56" w:rsidRDefault="00246C56" w:rsidP="00E813F4">
      <w:pPr>
        <w:pStyle w:val="BodyText2"/>
        <w:rPr>
          <w:rFonts w:ascii="Tahoma" w:hAnsi="Tahoma" w:cs="Tahoma"/>
          <w:szCs w:val="20"/>
        </w:rPr>
      </w:pPr>
      <w:r w:rsidRPr="00246C56">
        <w:rPr>
          <w:rFonts w:ascii="Tahoma" w:hAnsi="Tahoma" w:cs="Tahoma"/>
          <w:szCs w:val="20"/>
        </w:rPr>
        <w:t xml:space="preserve">ESPD dokument shranite na svoj računalnik. Na shranjen dokument kliknete z desnim gumbom na miški, kliknite »open </w:t>
      </w:r>
      <w:proofErr w:type="spellStart"/>
      <w:r w:rsidRPr="00246C56">
        <w:rPr>
          <w:rFonts w:ascii="Tahoma" w:hAnsi="Tahoma" w:cs="Tahoma"/>
          <w:szCs w:val="20"/>
        </w:rPr>
        <w:t>with</w:t>
      </w:r>
      <w:proofErr w:type="spellEnd"/>
      <w:r w:rsidRPr="00246C56">
        <w:rPr>
          <w:rFonts w:ascii="Tahoma" w:hAnsi="Tahoma" w:cs="Tahoma"/>
          <w:szCs w:val="20"/>
        </w:rPr>
        <w:t xml:space="preserve">« ter izberete svoj privzeti brskalnik. </w:t>
      </w:r>
    </w:p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C1308" w:rsidRPr="00303F5F" w:rsidRDefault="00FC1308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03F5F" w:rsidRDefault="00556816">
      <w:pPr>
        <w:rPr>
          <w:rFonts w:ascii="Tahoma" w:hAnsi="Tahoma" w:cs="Tahoma"/>
          <w:sz w:val="20"/>
          <w:szCs w:val="20"/>
        </w:rPr>
      </w:pPr>
    </w:p>
    <w:sectPr w:rsidR="00556816" w:rsidRPr="00303F5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7F" w:rsidRDefault="00D6097F">
      <w:r>
        <w:separator/>
      </w:r>
    </w:p>
  </w:endnote>
  <w:endnote w:type="continuationSeparator" w:id="0">
    <w:p w:rsidR="00D6097F" w:rsidRDefault="00D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C13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03F5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5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5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7F" w:rsidRDefault="00D6097F">
      <w:r>
        <w:separator/>
      </w:r>
    </w:p>
  </w:footnote>
  <w:footnote w:type="continuationSeparator" w:id="0">
    <w:p w:rsidR="00D6097F" w:rsidRDefault="00D6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03F5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F"/>
    <w:rsid w:val="000646A9"/>
    <w:rsid w:val="000E42F7"/>
    <w:rsid w:val="00106847"/>
    <w:rsid w:val="001836BB"/>
    <w:rsid w:val="001C140E"/>
    <w:rsid w:val="00216549"/>
    <w:rsid w:val="00246C56"/>
    <w:rsid w:val="002507C2"/>
    <w:rsid w:val="0025549B"/>
    <w:rsid w:val="00290551"/>
    <w:rsid w:val="00303F5F"/>
    <w:rsid w:val="003133A6"/>
    <w:rsid w:val="003560E2"/>
    <w:rsid w:val="003579C0"/>
    <w:rsid w:val="00375B61"/>
    <w:rsid w:val="003B09D5"/>
    <w:rsid w:val="00424A5A"/>
    <w:rsid w:val="0044323F"/>
    <w:rsid w:val="004B34B5"/>
    <w:rsid w:val="00556816"/>
    <w:rsid w:val="00634B0D"/>
    <w:rsid w:val="00637BE6"/>
    <w:rsid w:val="0075729A"/>
    <w:rsid w:val="007E4971"/>
    <w:rsid w:val="009B1FD9"/>
    <w:rsid w:val="00A05C73"/>
    <w:rsid w:val="00A17575"/>
    <w:rsid w:val="00AD3747"/>
    <w:rsid w:val="00C91F1C"/>
    <w:rsid w:val="00C96951"/>
    <w:rsid w:val="00D6097F"/>
    <w:rsid w:val="00DB7CDA"/>
    <w:rsid w:val="00E51016"/>
    <w:rsid w:val="00E66D5B"/>
    <w:rsid w:val="00E813F4"/>
    <w:rsid w:val="00EA1375"/>
    <w:rsid w:val="00EB6EF2"/>
    <w:rsid w:val="00FA1E40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1C75E4"/>
  <w15:chartTrackingRefBased/>
  <w15:docId w15:val="{0E82616A-308C-4779-9002-5109055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03F5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03F5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2021-03-31T13:50:00Z</cp:lastPrinted>
  <dcterms:created xsi:type="dcterms:W3CDTF">2021-04-01T06:30:00Z</dcterms:created>
  <dcterms:modified xsi:type="dcterms:W3CDTF">2021-04-01T07:28:00Z</dcterms:modified>
</cp:coreProperties>
</file>